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6F5" w14:textId="77777777" w:rsidR="00862670" w:rsidRPr="00862670" w:rsidRDefault="00862670" w:rsidP="003F3F82">
      <w:pPr>
        <w:pStyle w:val="Heading1"/>
        <w:spacing w:line="240" w:lineRule="auto"/>
        <w:rPr>
          <w:rFonts w:ascii="Arial" w:hAnsi="Arial" w:cs="Arial"/>
          <w:b/>
          <w:bCs/>
          <w:color w:val="538135" w:themeColor="accent6" w:themeShade="BF"/>
        </w:rPr>
      </w:pPr>
      <w:r w:rsidRPr="00862670">
        <w:rPr>
          <w:rFonts w:ascii="Arial" w:hAnsi="Arial" w:cs="Arial"/>
          <w:b/>
          <w:bCs/>
          <w:color w:val="538135" w:themeColor="accent6" w:themeShade="BF"/>
        </w:rPr>
        <w:t>NAPPY CHANGING POLICY</w:t>
      </w:r>
    </w:p>
    <w:p w14:paraId="7808B4B8" w14:textId="77777777" w:rsidR="00862670" w:rsidRPr="00862670" w:rsidRDefault="00862670" w:rsidP="003F3F82">
      <w:pPr>
        <w:spacing w:line="240" w:lineRule="auto"/>
        <w:rPr>
          <w:rFonts w:ascii="Arial" w:hAnsi="Arial" w:cs="Arial"/>
          <w:sz w:val="28"/>
          <w:szCs w:val="28"/>
        </w:rPr>
      </w:pPr>
    </w:p>
    <w:p w14:paraId="0109F062" w14:textId="77777777" w:rsidR="00862670" w:rsidRPr="00862670" w:rsidRDefault="00862670" w:rsidP="003F3F82">
      <w:pPr>
        <w:pStyle w:val="Heading2"/>
        <w:spacing w:line="240" w:lineRule="auto"/>
        <w:rPr>
          <w:rFonts w:ascii="Arial" w:hAnsi="Arial" w:cs="Arial"/>
          <w:color w:val="538135" w:themeColor="accent6" w:themeShade="BF"/>
          <w:sz w:val="28"/>
          <w:szCs w:val="28"/>
        </w:rPr>
      </w:pPr>
      <w:r w:rsidRPr="00862670">
        <w:rPr>
          <w:rFonts w:ascii="Arial" w:hAnsi="Arial" w:cs="Arial"/>
          <w:color w:val="538135" w:themeColor="accent6" w:themeShade="BF"/>
          <w:sz w:val="28"/>
          <w:szCs w:val="28"/>
        </w:rPr>
        <w:t>POLICY STATEMENT:</w:t>
      </w:r>
    </w:p>
    <w:p w14:paraId="0E6BCBEC" w14:textId="77777777" w:rsidR="00862670" w:rsidRPr="00862670" w:rsidRDefault="00862670" w:rsidP="003F3F82">
      <w:pPr>
        <w:spacing w:line="240" w:lineRule="auto"/>
        <w:rPr>
          <w:rFonts w:ascii="Arial" w:hAnsi="Arial" w:cs="Arial"/>
        </w:rPr>
      </w:pPr>
    </w:p>
    <w:p w14:paraId="755784B0" w14:textId="77777777" w:rsidR="00862670" w:rsidRPr="00862670" w:rsidRDefault="00862670" w:rsidP="003F3F82">
      <w:pPr>
        <w:spacing w:line="240" w:lineRule="auto"/>
        <w:rPr>
          <w:rFonts w:ascii="Arial" w:hAnsi="Arial" w:cs="Arial"/>
        </w:rPr>
      </w:pPr>
      <w:r w:rsidRPr="00862670">
        <w:rPr>
          <w:rFonts w:ascii="Arial" w:hAnsi="Arial" w:cs="Arial"/>
        </w:rPr>
        <w:t>Our Service recognises the importance of providing safe, hygienic, and supportive nappy changing and toileting routines for the children in our care. This policy outlines our commitment to maintaining health, safety, and dignity during nappy changing and toileting activities. Our practices and procedures will align with recognised health, hygiene, and safety guidelines from authorities and be guided by the principles, practices, and outcomes of the approved learning frameworks and the National Quality Standard (NQS).</w:t>
      </w:r>
    </w:p>
    <w:p w14:paraId="398A50C5" w14:textId="77777777" w:rsidR="00862670" w:rsidRPr="00862670" w:rsidRDefault="00862670" w:rsidP="003F3F82">
      <w:pPr>
        <w:spacing w:line="240" w:lineRule="auto"/>
        <w:rPr>
          <w:rFonts w:ascii="Arial" w:hAnsi="Arial" w:cs="Arial"/>
        </w:rPr>
      </w:pPr>
    </w:p>
    <w:p w14:paraId="0A496C1D" w14:textId="6BB4E905" w:rsidR="00862670" w:rsidRPr="00862670" w:rsidRDefault="00862670" w:rsidP="003F3F82">
      <w:pPr>
        <w:spacing w:line="240" w:lineRule="auto"/>
        <w:rPr>
          <w:rFonts w:ascii="Arial" w:hAnsi="Arial" w:cs="Arial"/>
        </w:rPr>
      </w:pPr>
      <w:r w:rsidRPr="00862670">
        <w:rPr>
          <w:rFonts w:ascii="Arial" w:hAnsi="Arial" w:cs="Arial"/>
        </w:rPr>
        <w:t>PRINCIPLES AND PRACTICES</w:t>
      </w:r>
      <w:r>
        <w:rPr>
          <w:rFonts w:ascii="Arial" w:hAnsi="Arial" w:cs="Arial"/>
        </w:rPr>
        <w:t>:</w:t>
      </w:r>
    </w:p>
    <w:p w14:paraId="3DC54025" w14:textId="77777777" w:rsidR="00862670" w:rsidRPr="00862670" w:rsidRDefault="00862670" w:rsidP="003F3F82">
      <w:pPr>
        <w:spacing w:line="240" w:lineRule="auto"/>
        <w:rPr>
          <w:rFonts w:ascii="Arial" w:hAnsi="Arial" w:cs="Arial"/>
        </w:rPr>
      </w:pPr>
      <w:r w:rsidRPr="00862670">
        <w:rPr>
          <w:rFonts w:ascii="Arial" w:hAnsi="Arial" w:cs="Arial"/>
        </w:rPr>
        <w:t>Safe and Hygienic Practices:</w:t>
      </w:r>
    </w:p>
    <w:p w14:paraId="533A9A57" w14:textId="77777777" w:rsidR="00862670" w:rsidRPr="00862670" w:rsidRDefault="00862670" w:rsidP="003F3F82">
      <w:pPr>
        <w:spacing w:line="240" w:lineRule="auto"/>
        <w:ind w:left="720"/>
        <w:rPr>
          <w:rFonts w:ascii="Arial" w:hAnsi="Arial" w:cs="Arial"/>
        </w:rPr>
      </w:pPr>
      <w:r w:rsidRPr="00862670">
        <w:rPr>
          <w:rFonts w:ascii="Arial" w:hAnsi="Arial" w:cs="Arial"/>
        </w:rPr>
        <w:t>1. Our nappy changing and toileting practices will prioritise children's health and well-being by adhering to recommended hygiene and infection control practices.</w:t>
      </w:r>
    </w:p>
    <w:p w14:paraId="0A3FDFB7" w14:textId="77777777" w:rsidR="00862670" w:rsidRPr="00862670" w:rsidRDefault="00862670" w:rsidP="003F3F82">
      <w:pPr>
        <w:spacing w:line="240" w:lineRule="auto"/>
        <w:ind w:left="720"/>
        <w:rPr>
          <w:rFonts w:ascii="Arial" w:hAnsi="Arial" w:cs="Arial"/>
        </w:rPr>
      </w:pPr>
      <w:r w:rsidRPr="00862670">
        <w:rPr>
          <w:rFonts w:ascii="Arial" w:hAnsi="Arial" w:cs="Arial"/>
        </w:rPr>
        <w:t>2. Educators will maintain a safe and hygienic environment during nappy changing and toileting routines, ensuring appropriate supervision and inclusive facilities for children with additional needs.</w:t>
      </w:r>
    </w:p>
    <w:p w14:paraId="4F76165E" w14:textId="77777777" w:rsidR="00862670" w:rsidRPr="00862670" w:rsidRDefault="00862670" w:rsidP="003F3F82">
      <w:pPr>
        <w:spacing w:line="240" w:lineRule="auto"/>
        <w:ind w:left="720"/>
        <w:rPr>
          <w:rFonts w:ascii="Arial" w:hAnsi="Arial" w:cs="Arial"/>
        </w:rPr>
      </w:pPr>
    </w:p>
    <w:p w14:paraId="0044F868" w14:textId="77777777" w:rsidR="00862670" w:rsidRPr="00862670" w:rsidRDefault="00862670" w:rsidP="003F3F82">
      <w:pPr>
        <w:spacing w:line="240" w:lineRule="auto"/>
        <w:rPr>
          <w:rFonts w:ascii="Arial" w:hAnsi="Arial" w:cs="Arial"/>
        </w:rPr>
      </w:pPr>
      <w:r w:rsidRPr="00862670">
        <w:rPr>
          <w:rFonts w:ascii="Arial" w:hAnsi="Arial" w:cs="Arial"/>
        </w:rPr>
        <w:t>Supporting Children's Agency:</w:t>
      </w:r>
    </w:p>
    <w:p w14:paraId="70FA629A" w14:textId="77777777" w:rsidR="00862670" w:rsidRPr="00862670" w:rsidRDefault="00862670" w:rsidP="003F3F82">
      <w:pPr>
        <w:spacing w:line="240" w:lineRule="auto"/>
        <w:ind w:left="720"/>
        <w:rPr>
          <w:rFonts w:ascii="Arial" w:hAnsi="Arial" w:cs="Arial"/>
        </w:rPr>
      </w:pPr>
      <w:r w:rsidRPr="00862670">
        <w:rPr>
          <w:rFonts w:ascii="Arial" w:hAnsi="Arial" w:cs="Arial"/>
        </w:rPr>
        <w:t>1. During nappy changing and toileting, we will support children's agency by allowing them time, responding to their cues, and involving them as active participants in the process.</w:t>
      </w:r>
    </w:p>
    <w:p w14:paraId="50A5B052" w14:textId="77777777" w:rsidR="00862670" w:rsidRPr="00862670" w:rsidRDefault="00862670" w:rsidP="003F3F82">
      <w:pPr>
        <w:spacing w:line="240" w:lineRule="auto"/>
        <w:ind w:left="720"/>
        <w:rPr>
          <w:rFonts w:ascii="Arial" w:hAnsi="Arial" w:cs="Arial"/>
        </w:rPr>
      </w:pPr>
      <w:r w:rsidRPr="00862670">
        <w:rPr>
          <w:rFonts w:ascii="Arial" w:hAnsi="Arial" w:cs="Arial"/>
        </w:rPr>
        <w:t>2. Educators will use respectful language and gestures while encouraging children to understand and control their own bodily functions.</w:t>
      </w:r>
    </w:p>
    <w:p w14:paraId="7F6A241C" w14:textId="77777777" w:rsidR="00862670" w:rsidRPr="00862670" w:rsidRDefault="00862670" w:rsidP="003F3F82">
      <w:pPr>
        <w:spacing w:line="240" w:lineRule="auto"/>
        <w:rPr>
          <w:rFonts w:ascii="Arial" w:hAnsi="Arial" w:cs="Arial"/>
        </w:rPr>
      </w:pPr>
    </w:p>
    <w:p w14:paraId="25F83CB6" w14:textId="77777777" w:rsidR="00862670" w:rsidRPr="00862670" w:rsidRDefault="00862670" w:rsidP="003F3F82">
      <w:pPr>
        <w:spacing w:line="240" w:lineRule="auto"/>
        <w:rPr>
          <w:rFonts w:ascii="Arial" w:hAnsi="Arial" w:cs="Arial"/>
        </w:rPr>
      </w:pPr>
      <w:r w:rsidRPr="00862670">
        <w:rPr>
          <w:rFonts w:ascii="Arial" w:hAnsi="Arial" w:cs="Arial"/>
        </w:rPr>
        <w:t>Positive Interactions and Relationships:</w:t>
      </w:r>
    </w:p>
    <w:p w14:paraId="3F3DD361" w14:textId="77777777" w:rsidR="00862670" w:rsidRPr="00862670" w:rsidRDefault="00862670" w:rsidP="003F3F82">
      <w:pPr>
        <w:spacing w:line="240" w:lineRule="auto"/>
        <w:ind w:left="720"/>
        <w:rPr>
          <w:rFonts w:ascii="Arial" w:hAnsi="Arial" w:cs="Arial"/>
        </w:rPr>
      </w:pPr>
      <w:r w:rsidRPr="00862670">
        <w:rPr>
          <w:rFonts w:ascii="Arial" w:hAnsi="Arial" w:cs="Arial"/>
        </w:rPr>
        <w:t>1. Interactions with children during these routines will involve both verbal and nonverbal communication to promote their understanding of the process and build their self-help skills.</w:t>
      </w:r>
    </w:p>
    <w:p w14:paraId="41E31218" w14:textId="77777777" w:rsidR="00862670" w:rsidRPr="00862670" w:rsidRDefault="00862670" w:rsidP="003F3F82">
      <w:pPr>
        <w:spacing w:line="240" w:lineRule="auto"/>
        <w:rPr>
          <w:rFonts w:ascii="Arial" w:hAnsi="Arial" w:cs="Arial"/>
        </w:rPr>
      </w:pPr>
    </w:p>
    <w:p w14:paraId="3F3A051A" w14:textId="77777777" w:rsidR="00862670" w:rsidRPr="00862670" w:rsidRDefault="00862670" w:rsidP="003F3F82">
      <w:pPr>
        <w:spacing w:line="240" w:lineRule="auto"/>
        <w:rPr>
          <w:rFonts w:ascii="Arial" w:hAnsi="Arial" w:cs="Arial"/>
        </w:rPr>
      </w:pPr>
      <w:r w:rsidRPr="00862670">
        <w:rPr>
          <w:rFonts w:ascii="Arial" w:hAnsi="Arial" w:cs="Arial"/>
        </w:rPr>
        <w:t>Collaboration with Families:</w:t>
      </w:r>
    </w:p>
    <w:p w14:paraId="2FE27CE1" w14:textId="77777777" w:rsidR="00862670" w:rsidRPr="00862670" w:rsidRDefault="00862670" w:rsidP="003F3F82">
      <w:pPr>
        <w:spacing w:line="240" w:lineRule="auto"/>
        <w:ind w:left="720"/>
        <w:rPr>
          <w:rFonts w:ascii="Arial" w:hAnsi="Arial" w:cs="Arial"/>
        </w:rPr>
      </w:pPr>
      <w:r w:rsidRPr="00862670">
        <w:rPr>
          <w:rFonts w:ascii="Arial" w:hAnsi="Arial" w:cs="Arial"/>
        </w:rPr>
        <w:t>1. We will collaborate with families to ensure consistency between home and the service regarding nappy changing practices.</w:t>
      </w:r>
    </w:p>
    <w:p w14:paraId="1EDD93B0" w14:textId="77777777" w:rsidR="00862670" w:rsidRPr="00862670" w:rsidRDefault="00862670" w:rsidP="003F3F82">
      <w:pPr>
        <w:spacing w:line="240" w:lineRule="auto"/>
        <w:ind w:left="720"/>
        <w:rPr>
          <w:rFonts w:ascii="Arial" w:hAnsi="Arial" w:cs="Arial"/>
        </w:rPr>
      </w:pPr>
      <w:r w:rsidRPr="00862670">
        <w:rPr>
          <w:rFonts w:ascii="Arial" w:hAnsi="Arial" w:cs="Arial"/>
        </w:rPr>
        <w:t>2. Developmentally appropriate practices will be considered in collaboration with families. Families that require additional support with toilet training will have resources recommended. However, those without a diagnosis are required to be toilet trained, as our service cannot facilitate the care required.</w:t>
      </w:r>
    </w:p>
    <w:p w14:paraId="35779982" w14:textId="77777777" w:rsidR="00862670" w:rsidRPr="00862670" w:rsidRDefault="00862670" w:rsidP="003F3F82">
      <w:pPr>
        <w:spacing w:line="240" w:lineRule="auto"/>
        <w:rPr>
          <w:rFonts w:ascii="Arial" w:hAnsi="Arial" w:cs="Arial"/>
        </w:rPr>
      </w:pPr>
    </w:p>
    <w:p w14:paraId="4848F082" w14:textId="6C576251" w:rsidR="00862670" w:rsidRPr="00862670" w:rsidRDefault="00862670" w:rsidP="003F3F82">
      <w:pPr>
        <w:pStyle w:val="Heading2"/>
        <w:spacing w:line="240" w:lineRule="auto"/>
        <w:rPr>
          <w:rFonts w:ascii="Arial" w:hAnsi="Arial" w:cs="Arial"/>
          <w:color w:val="538135" w:themeColor="accent6" w:themeShade="BF"/>
          <w:sz w:val="28"/>
          <w:szCs w:val="28"/>
        </w:rPr>
      </w:pPr>
      <w:r w:rsidRPr="00862670">
        <w:rPr>
          <w:rFonts w:ascii="Arial" w:hAnsi="Arial" w:cs="Arial"/>
          <w:color w:val="538135" w:themeColor="accent6" w:themeShade="BF"/>
          <w:sz w:val="28"/>
          <w:szCs w:val="28"/>
        </w:rPr>
        <w:lastRenderedPageBreak/>
        <w:t>PROCEDURES</w:t>
      </w:r>
      <w:r>
        <w:rPr>
          <w:rFonts w:ascii="Arial" w:hAnsi="Arial" w:cs="Arial"/>
          <w:color w:val="538135" w:themeColor="accent6" w:themeShade="BF"/>
          <w:sz w:val="28"/>
          <w:szCs w:val="28"/>
        </w:rPr>
        <w:t>:</w:t>
      </w:r>
    </w:p>
    <w:p w14:paraId="313F94BA" w14:textId="77777777" w:rsidR="00862670" w:rsidRPr="00862670" w:rsidRDefault="00862670" w:rsidP="003F3F82">
      <w:pPr>
        <w:spacing w:line="240" w:lineRule="auto"/>
        <w:rPr>
          <w:rFonts w:ascii="Arial" w:hAnsi="Arial" w:cs="Arial"/>
        </w:rPr>
      </w:pPr>
    </w:p>
    <w:p w14:paraId="6F3973D1" w14:textId="77777777" w:rsidR="00862670" w:rsidRPr="00862670" w:rsidRDefault="00862670" w:rsidP="003F3F82">
      <w:pPr>
        <w:spacing w:line="240" w:lineRule="auto"/>
        <w:rPr>
          <w:rFonts w:ascii="Arial" w:hAnsi="Arial" w:cs="Arial"/>
        </w:rPr>
      </w:pPr>
      <w:r w:rsidRPr="00862670">
        <w:rPr>
          <w:rFonts w:ascii="Arial" w:hAnsi="Arial" w:cs="Arial"/>
        </w:rPr>
        <w:t>Health and Hygiene:</w:t>
      </w:r>
    </w:p>
    <w:p w14:paraId="0A1D0760" w14:textId="77777777" w:rsidR="00862670" w:rsidRPr="00862670" w:rsidRDefault="00862670" w:rsidP="003F3F82">
      <w:pPr>
        <w:spacing w:line="240" w:lineRule="auto"/>
        <w:ind w:left="720"/>
        <w:rPr>
          <w:rFonts w:ascii="Arial" w:hAnsi="Arial" w:cs="Arial"/>
        </w:rPr>
      </w:pPr>
      <w:r w:rsidRPr="00862670">
        <w:rPr>
          <w:rFonts w:ascii="Arial" w:hAnsi="Arial" w:cs="Arial"/>
        </w:rPr>
        <w:t>1. Educators will follow best practices for minimising the spread of infectious diseases during nappy changing and toileting routines, as outlined in "Staying Healthy: Preventing Infectious Diseases in Early Childhood Education and Care Services."</w:t>
      </w:r>
    </w:p>
    <w:p w14:paraId="16B09777" w14:textId="77777777" w:rsidR="00862670" w:rsidRPr="00862670" w:rsidRDefault="00862670" w:rsidP="003F3F82">
      <w:pPr>
        <w:spacing w:line="240" w:lineRule="auto"/>
        <w:ind w:left="720"/>
        <w:rPr>
          <w:rFonts w:ascii="Arial" w:hAnsi="Arial" w:cs="Arial"/>
        </w:rPr>
      </w:pPr>
      <w:r w:rsidRPr="00862670">
        <w:rPr>
          <w:rFonts w:ascii="Arial" w:hAnsi="Arial" w:cs="Arial"/>
        </w:rPr>
        <w:t>2. Clean and safe storage of cleaning products will be ensured, and appropriate access to resources for nappy changing and toileting will be provided.</w:t>
      </w:r>
    </w:p>
    <w:p w14:paraId="0FAF5C71" w14:textId="77777777" w:rsidR="00862670" w:rsidRPr="00862670" w:rsidRDefault="00862670" w:rsidP="003F3F82">
      <w:pPr>
        <w:spacing w:line="240" w:lineRule="auto"/>
        <w:rPr>
          <w:rFonts w:ascii="Arial" w:hAnsi="Arial" w:cs="Arial"/>
        </w:rPr>
      </w:pPr>
    </w:p>
    <w:p w14:paraId="557A14F8" w14:textId="77777777" w:rsidR="00862670" w:rsidRPr="00862670" w:rsidRDefault="00862670" w:rsidP="003F3F82">
      <w:pPr>
        <w:spacing w:line="240" w:lineRule="auto"/>
        <w:rPr>
          <w:rFonts w:ascii="Arial" w:hAnsi="Arial" w:cs="Arial"/>
        </w:rPr>
      </w:pPr>
      <w:r w:rsidRPr="00862670">
        <w:rPr>
          <w:rFonts w:ascii="Arial" w:hAnsi="Arial" w:cs="Arial"/>
        </w:rPr>
        <w:t>Safety:</w:t>
      </w:r>
    </w:p>
    <w:p w14:paraId="47835798" w14:textId="77777777" w:rsidR="00862670" w:rsidRPr="00862670" w:rsidRDefault="00862670" w:rsidP="003F3F82">
      <w:pPr>
        <w:spacing w:line="240" w:lineRule="auto"/>
        <w:ind w:left="720"/>
        <w:rPr>
          <w:rFonts w:ascii="Arial" w:hAnsi="Arial" w:cs="Arial"/>
        </w:rPr>
      </w:pPr>
      <w:r w:rsidRPr="00862670">
        <w:rPr>
          <w:rFonts w:ascii="Arial" w:hAnsi="Arial" w:cs="Arial"/>
        </w:rPr>
        <w:t>1. The environment will be designed to ensure children's safety and comfort during nappy changing, and the location of toilets will be considered to balance privacy and supervision.</w:t>
      </w:r>
    </w:p>
    <w:p w14:paraId="14C43278" w14:textId="77777777" w:rsidR="00862670" w:rsidRPr="00862670" w:rsidRDefault="00862670" w:rsidP="003F3F82">
      <w:pPr>
        <w:spacing w:line="240" w:lineRule="auto"/>
        <w:rPr>
          <w:rFonts w:ascii="Arial" w:hAnsi="Arial" w:cs="Arial"/>
        </w:rPr>
      </w:pPr>
    </w:p>
    <w:p w14:paraId="45D0EDAD" w14:textId="77777777" w:rsidR="00862670" w:rsidRPr="00862670" w:rsidRDefault="00862670" w:rsidP="003F3F82">
      <w:pPr>
        <w:spacing w:line="240" w:lineRule="auto"/>
        <w:rPr>
          <w:rFonts w:ascii="Arial" w:hAnsi="Arial" w:cs="Arial"/>
        </w:rPr>
      </w:pPr>
      <w:r w:rsidRPr="00862670">
        <w:rPr>
          <w:rFonts w:ascii="Arial" w:hAnsi="Arial" w:cs="Arial"/>
        </w:rPr>
        <w:t>Supportive Strategies:</w:t>
      </w:r>
    </w:p>
    <w:p w14:paraId="7B3AD5A5" w14:textId="77777777" w:rsidR="00862670" w:rsidRPr="00862670" w:rsidRDefault="00862670" w:rsidP="003F3F82">
      <w:pPr>
        <w:spacing w:line="240" w:lineRule="auto"/>
        <w:ind w:left="720"/>
        <w:rPr>
          <w:rFonts w:ascii="Arial" w:hAnsi="Arial" w:cs="Arial"/>
        </w:rPr>
      </w:pPr>
      <w:r w:rsidRPr="00862670">
        <w:rPr>
          <w:rFonts w:ascii="Arial" w:hAnsi="Arial" w:cs="Arial"/>
        </w:rPr>
        <w:t>1. Educators will take a positive and patient approach to avoid pressure and encouraging children's self-help skills.</w:t>
      </w:r>
    </w:p>
    <w:p w14:paraId="1B2305F1" w14:textId="77777777" w:rsidR="00862670" w:rsidRPr="00862670" w:rsidRDefault="00862670" w:rsidP="003F3F82">
      <w:pPr>
        <w:spacing w:line="240" w:lineRule="auto"/>
        <w:ind w:left="720"/>
        <w:rPr>
          <w:rFonts w:ascii="Arial" w:hAnsi="Arial" w:cs="Arial"/>
        </w:rPr>
      </w:pPr>
      <w:r w:rsidRPr="00862670">
        <w:rPr>
          <w:rFonts w:ascii="Arial" w:hAnsi="Arial" w:cs="Arial"/>
        </w:rPr>
        <w:t>2. Consistent language for toileting will be used, and educators will tailor procedures to accommodate individual children's needs and styles.</w:t>
      </w:r>
    </w:p>
    <w:p w14:paraId="29A7B0B7" w14:textId="77777777" w:rsidR="00862670" w:rsidRPr="00862670" w:rsidRDefault="00862670" w:rsidP="003F3F82">
      <w:pPr>
        <w:spacing w:line="240" w:lineRule="auto"/>
        <w:rPr>
          <w:rFonts w:ascii="Arial" w:hAnsi="Arial" w:cs="Arial"/>
        </w:rPr>
      </w:pPr>
    </w:p>
    <w:p w14:paraId="21331EDF" w14:textId="77777777" w:rsidR="00862670" w:rsidRPr="00862670" w:rsidRDefault="00862670" w:rsidP="003F3F82">
      <w:pPr>
        <w:spacing w:line="240" w:lineRule="auto"/>
        <w:rPr>
          <w:rFonts w:ascii="Arial" w:hAnsi="Arial" w:cs="Arial"/>
        </w:rPr>
      </w:pPr>
      <w:r w:rsidRPr="00862670">
        <w:rPr>
          <w:rFonts w:ascii="Arial" w:hAnsi="Arial" w:cs="Arial"/>
        </w:rPr>
        <w:t>Collaborating with Families:</w:t>
      </w:r>
    </w:p>
    <w:p w14:paraId="413401F1" w14:textId="77777777" w:rsidR="00862670" w:rsidRPr="00862670" w:rsidRDefault="00862670" w:rsidP="003F3F82">
      <w:pPr>
        <w:spacing w:line="240" w:lineRule="auto"/>
        <w:ind w:left="720"/>
        <w:rPr>
          <w:rFonts w:ascii="Arial" w:hAnsi="Arial" w:cs="Arial"/>
        </w:rPr>
      </w:pPr>
      <w:r w:rsidRPr="00862670">
        <w:rPr>
          <w:rFonts w:ascii="Arial" w:hAnsi="Arial" w:cs="Arial"/>
        </w:rPr>
        <w:t>1. Families will be encouraged to provide clothes that facilitate independent toileting for their children.</w:t>
      </w:r>
    </w:p>
    <w:p w14:paraId="033B457C" w14:textId="77777777" w:rsidR="00862670" w:rsidRPr="00862670" w:rsidRDefault="00862670" w:rsidP="003F3F82">
      <w:pPr>
        <w:spacing w:line="240" w:lineRule="auto"/>
        <w:ind w:left="720"/>
        <w:rPr>
          <w:rFonts w:ascii="Arial" w:hAnsi="Arial" w:cs="Arial"/>
        </w:rPr>
      </w:pPr>
      <w:r w:rsidRPr="00862670">
        <w:rPr>
          <w:rFonts w:ascii="Arial" w:hAnsi="Arial" w:cs="Arial"/>
        </w:rPr>
        <w:t xml:space="preserve">2. Documentation methods via the </w:t>
      </w:r>
      <w:proofErr w:type="spellStart"/>
      <w:r w:rsidRPr="00862670">
        <w:rPr>
          <w:rFonts w:ascii="Arial" w:hAnsi="Arial" w:cs="Arial"/>
        </w:rPr>
        <w:t>Xplor</w:t>
      </w:r>
      <w:proofErr w:type="spellEnd"/>
      <w:r w:rsidRPr="00862670">
        <w:rPr>
          <w:rFonts w:ascii="Arial" w:hAnsi="Arial" w:cs="Arial"/>
        </w:rPr>
        <w:t xml:space="preserve"> app will be used to record children's nappy changing and toileting happenings.</w:t>
      </w:r>
    </w:p>
    <w:p w14:paraId="13E54BBD" w14:textId="77777777" w:rsidR="00862670" w:rsidRPr="00862670" w:rsidRDefault="00862670" w:rsidP="003F3F82">
      <w:pPr>
        <w:spacing w:line="240" w:lineRule="auto"/>
        <w:rPr>
          <w:rFonts w:ascii="Arial" w:hAnsi="Arial" w:cs="Arial"/>
        </w:rPr>
      </w:pPr>
    </w:p>
    <w:p w14:paraId="5E975326" w14:textId="77777777" w:rsidR="00862670" w:rsidRPr="00862670" w:rsidRDefault="00862670" w:rsidP="003F3F82">
      <w:pPr>
        <w:spacing w:line="240" w:lineRule="auto"/>
        <w:rPr>
          <w:rFonts w:ascii="Arial" w:hAnsi="Arial" w:cs="Arial"/>
        </w:rPr>
      </w:pPr>
      <w:r w:rsidRPr="00862670">
        <w:rPr>
          <w:rFonts w:ascii="Arial" w:hAnsi="Arial" w:cs="Arial"/>
        </w:rPr>
        <w:t>REFERENCES AND RESOURCES</w:t>
      </w:r>
    </w:p>
    <w:p w14:paraId="30CB6C53" w14:textId="0087BF32" w:rsidR="00862670" w:rsidRPr="00862670" w:rsidRDefault="00862670" w:rsidP="003F3F82">
      <w:pPr>
        <w:spacing w:line="240" w:lineRule="auto"/>
        <w:ind w:left="720"/>
        <w:rPr>
          <w:rStyle w:val="Hyperlink"/>
          <w:rFonts w:ascii="Arial" w:hAnsi="Arial" w:cs="Arial"/>
        </w:rPr>
      </w:pPr>
      <w:r w:rsidRPr="00862670">
        <w:rPr>
          <w:rFonts w:ascii="Arial" w:hAnsi="Arial" w:cs="Arial"/>
        </w:rPr>
        <w:t>• Early Childhood Australia Code of Ethics</w:t>
      </w:r>
      <w:r w:rsidRPr="00862670">
        <w:rPr>
          <w:rFonts w:ascii="Arial" w:hAnsi="Arial" w:cs="Arial"/>
        </w:rPr>
        <w:fldChar w:fldCharType="begin"/>
      </w:r>
      <w:r w:rsidRPr="00862670">
        <w:rPr>
          <w:rFonts w:ascii="Arial" w:hAnsi="Arial" w:cs="Arial"/>
        </w:rPr>
        <w:instrText>HYPERLINK "https://www.earlychildhoodaustralia.org.au/our-publications/eca-code-ethics/"</w:instrText>
      </w:r>
      <w:r w:rsidRPr="00862670">
        <w:rPr>
          <w:rFonts w:ascii="Arial" w:hAnsi="Arial" w:cs="Arial"/>
        </w:rPr>
      </w:r>
      <w:r w:rsidRPr="00862670">
        <w:rPr>
          <w:rFonts w:ascii="Arial" w:hAnsi="Arial" w:cs="Arial"/>
        </w:rPr>
        <w:fldChar w:fldCharType="separate"/>
      </w:r>
    </w:p>
    <w:p w14:paraId="6E5DC034" w14:textId="3C45D3BD" w:rsidR="00862670" w:rsidRPr="00862670" w:rsidRDefault="00862670" w:rsidP="003F3F82">
      <w:pPr>
        <w:spacing w:line="240" w:lineRule="auto"/>
        <w:ind w:left="720"/>
        <w:rPr>
          <w:rStyle w:val="Hyperlink"/>
          <w:rFonts w:ascii="Arial" w:hAnsi="Arial" w:cs="Arial"/>
        </w:rPr>
      </w:pPr>
      <w:r w:rsidRPr="00862670">
        <w:rPr>
          <w:rStyle w:val="Hyperlink"/>
          <w:rFonts w:ascii="Arial" w:hAnsi="Arial" w:cs="Arial"/>
        </w:rPr>
        <w:t xml:space="preserve"> https://www.earlychildhoodaustralia.org.au/our-publications/eca-code-ethics/</w:t>
      </w:r>
    </w:p>
    <w:p w14:paraId="1DA37E35" w14:textId="28F20D91" w:rsidR="00862670" w:rsidRPr="00862670" w:rsidRDefault="00862670" w:rsidP="003F3F82">
      <w:pPr>
        <w:spacing w:line="240" w:lineRule="auto"/>
        <w:ind w:left="720"/>
        <w:rPr>
          <w:rFonts w:ascii="Arial" w:hAnsi="Arial" w:cs="Arial"/>
        </w:rPr>
      </w:pPr>
      <w:r w:rsidRPr="00862670">
        <w:rPr>
          <w:rFonts w:ascii="Arial" w:hAnsi="Arial" w:cs="Arial"/>
        </w:rPr>
        <w:fldChar w:fldCharType="end"/>
      </w:r>
      <w:r w:rsidRPr="00862670">
        <w:rPr>
          <w:rFonts w:ascii="Arial" w:hAnsi="Arial" w:cs="Arial"/>
        </w:rPr>
        <w:t xml:space="preserve">• United Nations Convention on the Rights of the Child </w:t>
      </w:r>
      <w:hyperlink r:id="rId7" w:history="1">
        <w:r w:rsidRPr="00862670">
          <w:rPr>
            <w:rStyle w:val="Hyperlink"/>
            <w:rFonts w:ascii="Arial" w:hAnsi="Arial" w:cs="Arial"/>
          </w:rPr>
          <w:t>https://www.ohchr.org/en/instruments-mechanisms/instruments/convention-rights-child</w:t>
        </w:r>
      </w:hyperlink>
    </w:p>
    <w:p w14:paraId="20234E1E" w14:textId="77777777" w:rsidR="00862670" w:rsidRPr="00862670" w:rsidRDefault="00862670" w:rsidP="003F3F82">
      <w:pPr>
        <w:spacing w:line="240" w:lineRule="auto"/>
        <w:ind w:left="720"/>
        <w:rPr>
          <w:rFonts w:ascii="Arial" w:hAnsi="Arial" w:cs="Arial"/>
        </w:rPr>
      </w:pPr>
      <w:r w:rsidRPr="00862670">
        <w:rPr>
          <w:rFonts w:ascii="Arial" w:hAnsi="Arial" w:cs="Arial"/>
        </w:rPr>
        <w:t>• Staying Healthy: Preventing Infectious Diseases in Early Childhood Education and Care Services</w:t>
      </w:r>
    </w:p>
    <w:p w14:paraId="242D7FB6" w14:textId="33EBD65E" w:rsidR="00862670" w:rsidRPr="00862670" w:rsidRDefault="00000000" w:rsidP="003F3F82">
      <w:pPr>
        <w:spacing w:line="240" w:lineRule="auto"/>
        <w:ind w:left="720"/>
        <w:rPr>
          <w:rFonts w:ascii="Arial" w:hAnsi="Arial" w:cs="Arial"/>
        </w:rPr>
      </w:pPr>
      <w:hyperlink r:id="rId8" w:history="1">
        <w:r w:rsidR="00862670" w:rsidRPr="00862670">
          <w:rPr>
            <w:rStyle w:val="Hyperlink"/>
            <w:rFonts w:ascii="Arial" w:hAnsi="Arial" w:cs="Arial"/>
          </w:rPr>
          <w:t xml:space="preserve"> https://www.nhmrc.gov.au/about-us/publications/staying-healthy-preventing-infectious-diseases-early-childhood-education-and-care-services</w:t>
        </w:r>
      </w:hyperlink>
    </w:p>
    <w:p w14:paraId="00893566" w14:textId="77777777" w:rsidR="00862670" w:rsidRPr="00862670" w:rsidRDefault="00862670" w:rsidP="003F3F82">
      <w:pPr>
        <w:spacing w:line="240" w:lineRule="auto"/>
        <w:rPr>
          <w:rFonts w:ascii="Arial" w:hAnsi="Arial" w:cs="Arial"/>
        </w:rPr>
      </w:pPr>
    </w:p>
    <w:p w14:paraId="50502B7D" w14:textId="77777777" w:rsidR="00862670" w:rsidRPr="00862670" w:rsidRDefault="00862670" w:rsidP="003F3F82">
      <w:pPr>
        <w:spacing w:line="240" w:lineRule="auto"/>
        <w:rPr>
          <w:rFonts w:ascii="Arial" w:hAnsi="Arial" w:cs="Arial"/>
          <w:b/>
          <w:bCs/>
          <w:lang w:eastAsia="en-AU"/>
        </w:rPr>
      </w:pPr>
      <w:r w:rsidRPr="00862670">
        <w:rPr>
          <w:rFonts w:ascii="Arial" w:hAnsi="Arial" w:cs="Arial"/>
          <w:b/>
          <w:bCs/>
          <w:lang w:eastAsia="en-AU"/>
        </w:rPr>
        <w:t>Citations:</w:t>
      </w:r>
    </w:p>
    <w:p w14:paraId="2EA14961" w14:textId="77777777" w:rsidR="00862670" w:rsidRPr="00862670" w:rsidRDefault="00862670" w:rsidP="003F3F82">
      <w:pPr>
        <w:pStyle w:val="ListParagraph"/>
        <w:numPr>
          <w:ilvl w:val="0"/>
          <w:numId w:val="1"/>
        </w:numPr>
        <w:spacing w:line="240" w:lineRule="auto"/>
        <w:rPr>
          <w:rFonts w:cs="Arial"/>
          <w:lang w:eastAsia="en-AU"/>
        </w:rPr>
      </w:pPr>
      <w:r w:rsidRPr="00862670">
        <w:rPr>
          <w:rFonts w:cs="Arial"/>
          <w:lang w:eastAsia="en-AU"/>
        </w:rPr>
        <w:lastRenderedPageBreak/>
        <w:t>Education and Care Services National Law (ECSNL)</w:t>
      </w:r>
    </w:p>
    <w:p w14:paraId="7C88E873" w14:textId="77777777" w:rsidR="00862670" w:rsidRPr="00862670" w:rsidRDefault="00862670" w:rsidP="003F3F82">
      <w:pPr>
        <w:pStyle w:val="ListParagraph"/>
        <w:numPr>
          <w:ilvl w:val="0"/>
          <w:numId w:val="1"/>
        </w:numPr>
        <w:spacing w:line="240" w:lineRule="auto"/>
        <w:rPr>
          <w:rFonts w:cs="Arial"/>
          <w:lang w:eastAsia="en-AU"/>
        </w:rPr>
      </w:pPr>
      <w:r w:rsidRPr="00862670">
        <w:rPr>
          <w:rFonts w:cs="Arial"/>
          <w:lang w:eastAsia="en-AU"/>
        </w:rPr>
        <w:t>Education and Care Services National Regulations (ECSNR)</w:t>
      </w:r>
    </w:p>
    <w:p w14:paraId="2B4A784B" w14:textId="77777777" w:rsidR="00862670" w:rsidRPr="00862670" w:rsidRDefault="00862670" w:rsidP="003F3F82">
      <w:pPr>
        <w:spacing w:line="240" w:lineRule="auto"/>
        <w:rPr>
          <w:rFonts w:ascii="Arial" w:hAnsi="Arial" w:cs="Arial"/>
          <w:lang w:eastAsia="en-AU"/>
        </w:rPr>
      </w:pPr>
    </w:p>
    <w:p w14:paraId="62F59A1A" w14:textId="77777777" w:rsidR="00862670" w:rsidRPr="00862670" w:rsidRDefault="00862670" w:rsidP="003F3F82">
      <w:pPr>
        <w:spacing w:line="240" w:lineRule="auto"/>
        <w:rPr>
          <w:rFonts w:ascii="Arial" w:hAnsi="Arial" w:cs="Arial"/>
          <w:lang w:eastAsia="en-AU"/>
        </w:rPr>
      </w:pPr>
    </w:p>
    <w:p w14:paraId="0325D4E1" w14:textId="77777777" w:rsidR="00862670" w:rsidRPr="00862670" w:rsidRDefault="00862670" w:rsidP="003F3F82">
      <w:pPr>
        <w:spacing w:line="240" w:lineRule="auto"/>
        <w:rPr>
          <w:rFonts w:ascii="Arial" w:hAnsi="Arial" w:cs="Arial"/>
          <w:b/>
          <w:bCs/>
          <w:lang w:eastAsia="en-AU"/>
        </w:rPr>
      </w:pPr>
      <w:proofErr w:type="gramStart"/>
      <w:r w:rsidRPr="00862670">
        <w:rPr>
          <w:rFonts w:ascii="Arial" w:hAnsi="Arial" w:cs="Arial"/>
          <w:b/>
          <w:bCs/>
          <w:lang w:eastAsia="en-AU"/>
        </w:rPr>
        <w:t>-------------------------------------------------  END</w:t>
      </w:r>
      <w:proofErr w:type="gramEnd"/>
      <w:r w:rsidRPr="00862670">
        <w:rPr>
          <w:rFonts w:ascii="Arial" w:hAnsi="Arial" w:cs="Arial"/>
          <w:b/>
          <w:bCs/>
          <w:lang w:eastAsia="en-AU"/>
        </w:rPr>
        <w:t xml:space="preserve"> DOCUMENT -----------------------------------------------</w:t>
      </w:r>
    </w:p>
    <w:p w14:paraId="60DE6EDE" w14:textId="77777777" w:rsidR="00862670" w:rsidRPr="00862670" w:rsidRDefault="00862670" w:rsidP="003F3F82">
      <w:pPr>
        <w:spacing w:line="240" w:lineRule="auto"/>
        <w:rPr>
          <w:rFonts w:ascii="Arial" w:hAnsi="Arial" w:cs="Arial"/>
        </w:rPr>
      </w:pPr>
    </w:p>
    <w:sectPr w:rsidR="00862670" w:rsidRPr="008626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38C4" w14:textId="77777777" w:rsidR="002D74A3" w:rsidRDefault="002D74A3" w:rsidP="00862670">
      <w:pPr>
        <w:spacing w:after="0" w:line="240" w:lineRule="auto"/>
      </w:pPr>
      <w:r>
        <w:separator/>
      </w:r>
    </w:p>
  </w:endnote>
  <w:endnote w:type="continuationSeparator" w:id="0">
    <w:p w14:paraId="79C0691E" w14:textId="77777777" w:rsidR="002D74A3" w:rsidRDefault="002D74A3" w:rsidP="0086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259C" w14:textId="77777777" w:rsidR="00862670" w:rsidRDefault="00862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EFCC" w14:textId="0FB04F16" w:rsidR="00862670" w:rsidRPr="00C66C19" w:rsidRDefault="00862670" w:rsidP="00862670">
    <w:pPr>
      <w:pStyle w:val="Footer"/>
      <w:rPr>
        <w:sz w:val="16"/>
        <w:szCs w:val="16"/>
      </w:rPr>
    </w:pPr>
    <w:r w:rsidRPr="00C66C19">
      <w:rPr>
        <w:sz w:val="16"/>
        <w:szCs w:val="16"/>
      </w:rPr>
      <w:t>MacGregor Primary School Out</w:t>
    </w:r>
    <w:r>
      <w:rPr>
        <w:sz w:val="16"/>
        <w:szCs w:val="16"/>
      </w:rPr>
      <w:t>side</w:t>
    </w:r>
    <w:r w:rsidRPr="00C66C19">
      <w:rPr>
        <w:sz w:val="16"/>
        <w:szCs w:val="16"/>
      </w:rPr>
      <w:t xml:space="preserve"> School Hours Care</w:t>
    </w:r>
  </w:p>
  <w:p w14:paraId="05FE3049" w14:textId="77777777" w:rsidR="00862670" w:rsidRPr="00C66C19" w:rsidRDefault="00862670" w:rsidP="00862670">
    <w:pPr>
      <w:pStyle w:val="Footer"/>
      <w:rPr>
        <w:sz w:val="16"/>
        <w:szCs w:val="16"/>
      </w:rPr>
    </w:pPr>
    <w:r w:rsidRPr="00C66C19">
      <w:rPr>
        <w:sz w:val="16"/>
        <w:szCs w:val="16"/>
      </w:rPr>
      <w:t>Document Name: Acceptance and Refusal of Authorisations Policy</w:t>
    </w:r>
  </w:p>
  <w:p w14:paraId="038F1340" w14:textId="77777777" w:rsidR="00862670" w:rsidRPr="00C66C19" w:rsidRDefault="00862670" w:rsidP="00862670">
    <w:pPr>
      <w:pStyle w:val="Footer"/>
      <w:rPr>
        <w:sz w:val="16"/>
        <w:szCs w:val="16"/>
      </w:rPr>
    </w:pPr>
    <w:r w:rsidRPr="00C66C19">
      <w:rPr>
        <w:sz w:val="16"/>
        <w:szCs w:val="16"/>
      </w:rPr>
      <w:t xml:space="preserve">Version: </w:t>
    </w:r>
    <w:r>
      <w:rPr>
        <w:sz w:val="16"/>
        <w:szCs w:val="16"/>
      </w:rPr>
      <w:t>2</w:t>
    </w:r>
    <w:r>
      <w:rPr>
        <w:sz w:val="16"/>
        <w:szCs w:val="16"/>
      </w:rPr>
      <w:tab/>
      <w:t>Approved: 21/08/2023</w:t>
    </w:r>
    <w:r>
      <w:rPr>
        <w:sz w:val="16"/>
        <w:szCs w:val="16"/>
      </w:rPr>
      <w:tab/>
      <w:t>Revision Date:01/08/2024</w:t>
    </w:r>
    <w:r>
      <w:rPr>
        <w:sz w:val="16"/>
        <w:szCs w:val="16"/>
      </w:rPr>
      <w:tab/>
    </w:r>
  </w:p>
  <w:p w14:paraId="59A0D9E1" w14:textId="77777777" w:rsidR="00862670" w:rsidRDefault="00862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8D0C" w14:textId="77777777" w:rsidR="00862670" w:rsidRDefault="0086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D16E" w14:textId="77777777" w:rsidR="002D74A3" w:rsidRDefault="002D74A3" w:rsidP="00862670">
      <w:pPr>
        <w:spacing w:after="0" w:line="240" w:lineRule="auto"/>
      </w:pPr>
      <w:r>
        <w:separator/>
      </w:r>
    </w:p>
  </w:footnote>
  <w:footnote w:type="continuationSeparator" w:id="0">
    <w:p w14:paraId="45CAC8BB" w14:textId="77777777" w:rsidR="002D74A3" w:rsidRDefault="002D74A3" w:rsidP="0086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9176" w14:textId="77777777" w:rsidR="00862670" w:rsidRDefault="00862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CEF0" w14:textId="77777777" w:rsidR="00862670" w:rsidRDefault="00862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A80D" w14:textId="77777777" w:rsidR="00862670" w:rsidRDefault="00862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6679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70"/>
    <w:rsid w:val="002D74A3"/>
    <w:rsid w:val="003F3F82"/>
    <w:rsid w:val="00862670"/>
    <w:rsid w:val="00A815C0"/>
    <w:rsid w:val="00D04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096"/>
  <w15:chartTrackingRefBased/>
  <w15:docId w15:val="{A3E1EAE2-D21B-4CE5-967B-F98F6FA4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2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70"/>
    <w:pPr>
      <w:ind w:left="720"/>
      <w:contextualSpacing/>
    </w:pPr>
    <w:rPr>
      <w:rFonts w:ascii="Arial" w:hAnsi="Arial"/>
    </w:rPr>
  </w:style>
  <w:style w:type="character" w:styleId="Hyperlink">
    <w:name w:val="Hyperlink"/>
    <w:basedOn w:val="DefaultParagraphFont"/>
    <w:uiPriority w:val="99"/>
    <w:unhideWhenUsed/>
    <w:rsid w:val="00862670"/>
    <w:rPr>
      <w:color w:val="0563C1" w:themeColor="hyperlink"/>
      <w:u w:val="single"/>
    </w:rPr>
  </w:style>
  <w:style w:type="character" w:styleId="UnresolvedMention">
    <w:name w:val="Unresolved Mention"/>
    <w:basedOn w:val="DefaultParagraphFont"/>
    <w:uiPriority w:val="99"/>
    <w:semiHidden/>
    <w:unhideWhenUsed/>
    <w:rsid w:val="00862670"/>
    <w:rPr>
      <w:color w:val="605E5C"/>
      <w:shd w:val="clear" w:color="auto" w:fill="E1DFDD"/>
    </w:rPr>
  </w:style>
  <w:style w:type="character" w:styleId="FollowedHyperlink">
    <w:name w:val="FollowedHyperlink"/>
    <w:basedOn w:val="DefaultParagraphFont"/>
    <w:uiPriority w:val="99"/>
    <w:semiHidden/>
    <w:unhideWhenUsed/>
    <w:rsid w:val="00862670"/>
    <w:rPr>
      <w:color w:val="954F72" w:themeColor="followedHyperlink"/>
      <w:u w:val="single"/>
    </w:rPr>
  </w:style>
  <w:style w:type="character" w:customStyle="1" w:styleId="Heading1Char">
    <w:name w:val="Heading 1 Char"/>
    <w:basedOn w:val="DefaultParagraphFont"/>
    <w:link w:val="Heading1"/>
    <w:uiPriority w:val="9"/>
    <w:rsid w:val="00862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26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62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670"/>
  </w:style>
  <w:style w:type="paragraph" w:styleId="Footer">
    <w:name w:val="footer"/>
    <w:basedOn w:val="Normal"/>
    <w:link w:val="FooterChar"/>
    <w:uiPriority w:val="99"/>
    <w:unhideWhenUsed/>
    <w:rsid w:val="00862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nhmrc.gov.au/about-us/publications/staying-healthy-preventing-infectious-diseases-early-childhood-education-and-care-serv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hchr.org/en/instruments-mechanisms/instruments/convention-rights-chil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2</cp:revision>
  <dcterms:created xsi:type="dcterms:W3CDTF">2023-08-21T06:56:00Z</dcterms:created>
  <dcterms:modified xsi:type="dcterms:W3CDTF">2023-08-23T03:55:00Z</dcterms:modified>
</cp:coreProperties>
</file>